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23" w:rsidRDefault="00CD2881">
      <w:pPr>
        <w:pStyle w:val="Standard"/>
        <w:overflowPunct w:val="0"/>
        <w:autoSpaceDE w:val="0"/>
        <w:jc w:val="center"/>
        <w:rPr>
          <w:rFonts w:ascii="Tahoma" w:hAnsi="Tahoma" w:cs="Tahoma"/>
          <w:b/>
          <w:bCs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 TOURNOI PRINCIPAL </w:t>
      </w:r>
      <w:proofErr w:type="spellStart"/>
      <w:r>
        <w:rPr>
          <w:rFonts w:ascii="Tahoma" w:hAnsi="Tahoma" w:cs="Tahoma"/>
          <w:b/>
          <w:bCs/>
          <w:sz w:val="20"/>
          <w:szCs w:val="20"/>
          <w:lang w:val="en-US"/>
        </w:rPr>
        <w:t>Fravalo</w:t>
      </w:r>
      <w:proofErr w:type="spellEnd"/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0"/>
          <w:szCs w:val="20"/>
          <w:lang w:val="en-US"/>
        </w:rPr>
        <w:t>Immobilier</w:t>
      </w:r>
      <w:proofErr w:type="spellEnd"/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 2017</w:t>
      </w:r>
    </w:p>
    <w:tbl>
      <w:tblPr>
        <w:tblW w:w="10665" w:type="dxa"/>
        <w:tblInd w:w="-5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40"/>
        <w:gridCol w:w="2190"/>
        <w:gridCol w:w="4410"/>
        <w:gridCol w:w="2625"/>
      </w:tblGrid>
      <w:tr w:rsidR="00192A23" w:rsidTr="00192A23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192A23" w:rsidRDefault="00192A23">
            <w:pPr>
              <w:pStyle w:val="Standard"/>
              <w:tabs>
                <w:tab w:val="left" w:pos="1831"/>
              </w:tabs>
              <w:overflowPunct w:val="0"/>
              <w:autoSpaceDE w:val="0"/>
              <w:snapToGrid w:val="0"/>
              <w:jc w:val="center"/>
            </w:pPr>
          </w:p>
          <w:p w:rsidR="00192A23" w:rsidRDefault="00CD2881">
            <w:pPr>
              <w:pStyle w:val="Standard"/>
              <w:tabs>
                <w:tab w:val="left" w:pos="1831"/>
              </w:tabs>
              <w:overflowPunct w:val="0"/>
              <w:autoSpaceDE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place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192A23" w:rsidRDefault="00192A23">
            <w:pPr>
              <w:pStyle w:val="Standard"/>
              <w:overflowPunct w:val="0"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192A23" w:rsidRDefault="00CD2881">
            <w:pPr>
              <w:pStyle w:val="Standard"/>
              <w:overflowPunct w:val="0"/>
              <w:autoSpaceDE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coupe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192A23" w:rsidRDefault="00192A23">
            <w:pPr>
              <w:pStyle w:val="Standard"/>
              <w:overflowPunct w:val="0"/>
              <w:autoSpaceDE w:val="0"/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192A23" w:rsidRDefault="00CD2881">
            <w:pPr>
              <w:pStyle w:val="Standard"/>
              <w:overflowPunct w:val="0"/>
              <w:autoSpaceDE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lots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192A23" w:rsidRDefault="00192A23">
            <w:pPr>
              <w:pStyle w:val="Standard"/>
              <w:overflowPunct w:val="0"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192A23" w:rsidRDefault="00CD2881">
            <w:pPr>
              <w:pStyle w:val="Standard"/>
              <w:overflowPunct w:val="0"/>
              <w:autoSpaceDE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NOM</w:t>
            </w:r>
          </w:p>
        </w:tc>
      </w:tr>
      <w:tr w:rsidR="00192A23" w:rsidTr="00192A23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192A23" w:rsidRDefault="00CD2881">
            <w:pPr>
              <w:pStyle w:val="Standard"/>
              <w:tabs>
                <w:tab w:val="left" w:pos="1831"/>
              </w:tabs>
              <w:overflowPunct w:val="0"/>
              <w:autoSpaceDE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192A23" w:rsidRDefault="00CD2881">
            <w:pPr>
              <w:pStyle w:val="Standard"/>
              <w:overflowPunct w:val="0"/>
              <w:autoSpaceDE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Trophée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Baden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192A23" w:rsidRDefault="00CD2881" w:rsidP="00AD6037">
            <w:pPr>
              <w:pStyle w:val="Standard"/>
              <w:overflowPunct w:val="0"/>
              <w:autoSpaceDE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1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Chèque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200 </w:t>
            </w:r>
            <w:r w:rsidR="00AD6037">
              <w:rPr>
                <w:rFonts w:ascii="Tahoma" w:hAnsi="Tahoma" w:cs="Tahoma"/>
                <w:sz w:val="18"/>
                <w:szCs w:val="18"/>
                <w:lang w:val="en-US"/>
              </w:rPr>
              <w:t>€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192A23" w:rsidRDefault="00192A23">
            <w:pPr>
              <w:pStyle w:val="Standard"/>
              <w:overflowPunct w:val="0"/>
              <w:autoSpaceDE w:val="0"/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192A23" w:rsidTr="00192A2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192A23" w:rsidRDefault="00CD2881">
            <w:pPr>
              <w:pStyle w:val="Standard"/>
              <w:tabs>
                <w:tab w:val="left" w:pos="1831"/>
              </w:tabs>
              <w:overflowPunct w:val="0"/>
              <w:autoSpaceDE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192A23" w:rsidRDefault="00CD2881">
            <w:pPr>
              <w:pStyle w:val="Standard"/>
              <w:overflowPunct w:val="0"/>
              <w:autoSpaceDE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Coupe </w:t>
            </w:r>
            <w:proofErr w:type="spellStart"/>
            <w:r>
              <w:rPr>
                <w:sz w:val="20"/>
                <w:szCs w:val="20"/>
                <w:lang w:val="en-US"/>
              </w:rPr>
              <w:t>offerte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par le </w:t>
            </w:r>
            <w:proofErr w:type="spellStart"/>
            <w:r>
              <w:rPr>
                <w:sz w:val="20"/>
                <w:szCs w:val="20"/>
                <w:lang w:val="en-US"/>
              </w:rPr>
              <w:t>Président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du </w:t>
            </w:r>
            <w:proofErr w:type="spellStart"/>
            <w:r>
              <w:rPr>
                <w:sz w:val="20"/>
                <w:szCs w:val="20"/>
                <w:lang w:val="en-US"/>
              </w:rPr>
              <w:t>département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du </w:t>
            </w:r>
            <w:proofErr w:type="spellStart"/>
            <w:r>
              <w:rPr>
                <w:sz w:val="20"/>
                <w:szCs w:val="20"/>
                <w:lang w:val="en-US"/>
              </w:rPr>
              <w:t>Morbihan</w:t>
            </w:r>
            <w:proofErr w:type="spellEnd"/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192A23" w:rsidRDefault="00CD2881" w:rsidP="00AD6037">
            <w:pPr>
              <w:pStyle w:val="Standard"/>
              <w:overflowPunct w:val="0"/>
              <w:autoSpaceDE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1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Chèque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100 </w:t>
            </w:r>
            <w:r w:rsidR="00AD6037">
              <w:rPr>
                <w:rFonts w:ascii="Tahoma" w:hAnsi="Tahoma" w:cs="Tahoma"/>
                <w:sz w:val="18"/>
                <w:szCs w:val="18"/>
                <w:lang w:val="en-US"/>
              </w:rPr>
              <w:t>€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192A23" w:rsidRDefault="00192A23">
            <w:pPr>
              <w:pStyle w:val="Standard"/>
              <w:overflowPunct w:val="0"/>
              <w:autoSpaceDE w:val="0"/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192A23" w:rsidTr="00192A2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192A23" w:rsidRDefault="00CD2881">
            <w:pPr>
              <w:pStyle w:val="Standard"/>
              <w:tabs>
                <w:tab w:val="left" w:pos="1831"/>
              </w:tabs>
              <w:overflowPunct w:val="0"/>
              <w:autoSpaceDE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192A23" w:rsidRDefault="00CD2881">
            <w:pPr>
              <w:pStyle w:val="Standard"/>
              <w:overflowPunct w:val="0"/>
              <w:autoSpaceDE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Coupe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192A23" w:rsidRDefault="00CD2881" w:rsidP="00AD6037">
            <w:pPr>
              <w:pStyle w:val="Standard"/>
              <w:overflowPunct w:val="0"/>
              <w:autoSpaceDE w:val="0"/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t xml:space="preserve">1 Chèque 70 </w:t>
            </w:r>
            <w:r w:rsidR="00AD6037">
              <w:rPr>
                <w:rFonts w:ascii="Tahoma" w:hAnsi="Tahoma" w:cs="Tahoma"/>
                <w:sz w:val="18"/>
                <w:szCs w:val="18"/>
              </w:rPr>
              <w:t>€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192A23" w:rsidRDefault="00192A23">
            <w:pPr>
              <w:pStyle w:val="Standard"/>
              <w:overflowPunct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192A23" w:rsidTr="00192A23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192A23" w:rsidRDefault="00CD2881">
            <w:pPr>
              <w:pStyle w:val="Standard"/>
              <w:tabs>
                <w:tab w:val="left" w:pos="1831"/>
              </w:tabs>
              <w:overflowPunct w:val="0"/>
              <w:autoSpaceDE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4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192A23" w:rsidRDefault="00192A23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192A23" w:rsidRDefault="00CD2881">
            <w:pPr>
              <w:pStyle w:val="Standard"/>
              <w:overflowPunct w:val="0"/>
              <w:autoSpaceDE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Repas menu du terroir offerts par le Gavrinis de Baden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192A23" w:rsidRDefault="00192A23">
            <w:pPr>
              <w:pStyle w:val="Standard"/>
              <w:overflowPunct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192A23" w:rsidTr="00192A2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192A23" w:rsidRDefault="00CD2881">
            <w:pPr>
              <w:pStyle w:val="Standard"/>
              <w:tabs>
                <w:tab w:val="left" w:pos="1831"/>
              </w:tabs>
              <w:overflowPunct w:val="0"/>
              <w:autoSpaceDE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5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192A23" w:rsidRDefault="00192A23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192A23" w:rsidRDefault="00CD2881">
            <w:pPr>
              <w:pStyle w:val="Standard"/>
              <w:overflowPunct w:val="0"/>
              <w:autoSpaceDE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Un bon pour 2 repas Autour du Rocher à Port Blanc 56800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192A23" w:rsidRDefault="00192A23">
            <w:pPr>
              <w:pStyle w:val="Standard"/>
              <w:overflowPunct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192A23" w:rsidTr="00192A23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192A23" w:rsidRDefault="00CD2881">
            <w:pPr>
              <w:pStyle w:val="Standard"/>
              <w:tabs>
                <w:tab w:val="left" w:pos="1831"/>
              </w:tabs>
              <w:overflowPunct w:val="0"/>
              <w:autoSpaceDE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6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192A23" w:rsidRDefault="00192A23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192A23" w:rsidRDefault="00CD2881">
            <w:pPr>
              <w:pStyle w:val="Standard"/>
              <w:overflowPunct w:val="0"/>
              <w:autoSpaceDE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Un repas offert par les Vénètes à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Arradon</w:t>
            </w:r>
            <w:proofErr w:type="spellEnd"/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192A23" w:rsidRDefault="00192A23">
            <w:pPr>
              <w:pStyle w:val="Standard"/>
              <w:overflowPunct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192A23" w:rsidTr="00192A23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192A23" w:rsidRDefault="00CD2881">
            <w:pPr>
              <w:pStyle w:val="Standard"/>
              <w:tabs>
                <w:tab w:val="left" w:pos="1831"/>
              </w:tabs>
              <w:overflowPunct w:val="0"/>
              <w:autoSpaceDE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7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192A23" w:rsidRDefault="00192A23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192A23" w:rsidRDefault="00CD2881">
            <w:pPr>
              <w:pStyle w:val="Standard"/>
              <w:overflowPunct w:val="0"/>
              <w:autoSpaceDE w:val="0"/>
              <w:snapToGrid w:val="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Un lot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offert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par les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Chais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Saint François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Ploëren</w:t>
            </w:r>
            <w:proofErr w:type="spellEnd"/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192A23" w:rsidRDefault="00192A23">
            <w:pPr>
              <w:pStyle w:val="Standard"/>
              <w:overflowPunct w:val="0"/>
              <w:autoSpaceDE w:val="0"/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92A23" w:rsidTr="00192A23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192A23" w:rsidRDefault="00CD2881">
            <w:pPr>
              <w:pStyle w:val="Standard"/>
              <w:tabs>
                <w:tab w:val="left" w:pos="1831"/>
              </w:tabs>
              <w:overflowPunct w:val="0"/>
              <w:autoSpaceDE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8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192A23" w:rsidRDefault="00192A23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192A23" w:rsidRDefault="00CD2881">
            <w:pPr>
              <w:pStyle w:val="Standard"/>
              <w:overflowPunct w:val="0"/>
              <w:autoSpaceDE w:val="0"/>
              <w:snapToGrid w:val="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Un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repas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offert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par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l'Auberge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d'Arradon</w:t>
            </w:r>
            <w:proofErr w:type="spellEnd"/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192A23" w:rsidRDefault="00192A23">
            <w:pPr>
              <w:pStyle w:val="Standard"/>
              <w:overflowPunct w:val="0"/>
              <w:autoSpaceDE w:val="0"/>
              <w:snapToGrid w:val="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192A23" w:rsidTr="00192A23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192A23" w:rsidRDefault="00CD2881">
            <w:pPr>
              <w:pStyle w:val="Standard"/>
              <w:tabs>
                <w:tab w:val="left" w:pos="1831"/>
              </w:tabs>
              <w:overflowPunct w:val="0"/>
              <w:autoSpaceDE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9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192A23" w:rsidRDefault="00192A23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192A23" w:rsidRDefault="00CD2881">
            <w:pPr>
              <w:pStyle w:val="Standard"/>
              <w:overflowPunct w:val="0"/>
              <w:autoSpaceDE w:val="0"/>
              <w:snapToGrid w:val="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Un lot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offert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par La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Maison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de la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Presse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Arradon</w:t>
            </w:r>
            <w:proofErr w:type="spellEnd"/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192A23" w:rsidRDefault="00192A23">
            <w:pPr>
              <w:pStyle w:val="Standard"/>
              <w:overflowPunct w:val="0"/>
              <w:autoSpaceDE w:val="0"/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92A23" w:rsidTr="00192A23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192A23" w:rsidRDefault="00CD2881">
            <w:pPr>
              <w:pStyle w:val="Standard"/>
              <w:tabs>
                <w:tab w:val="left" w:pos="1831"/>
              </w:tabs>
              <w:overflowPunct w:val="0"/>
              <w:autoSpaceDE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10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192A23" w:rsidRDefault="00192A23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192A23" w:rsidRDefault="00CD2881">
            <w:pPr>
              <w:pStyle w:val="Standard"/>
              <w:overflowPunct w:val="0"/>
              <w:autoSpaceDE w:val="0"/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Un CD Bob Marley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192A23" w:rsidRDefault="00192A23">
            <w:pPr>
              <w:pStyle w:val="Standard"/>
              <w:overflowPunct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192A23" w:rsidTr="00192A2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192A23" w:rsidRDefault="00CD2881">
            <w:pPr>
              <w:pStyle w:val="Standard"/>
              <w:tabs>
                <w:tab w:val="left" w:pos="1831"/>
              </w:tabs>
              <w:overflowPunct w:val="0"/>
              <w:autoSpaceDE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1°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féminine</w:t>
            </w:r>
            <w:proofErr w:type="spellEnd"/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192A23" w:rsidRDefault="00CD2881">
            <w:pPr>
              <w:pStyle w:val="Standard"/>
              <w:autoSpaceDE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coupe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192A23" w:rsidRDefault="00CD2881">
            <w:pPr>
              <w:pStyle w:val="Standard"/>
              <w:overflowPunct w:val="0"/>
              <w:autoSpaceDE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Un tableau offert par Marie Claude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Gambelin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+ un bouquet de fleurs offert par la graine et l'Arrosoir Baden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192A23" w:rsidRDefault="00192A23">
            <w:pPr>
              <w:pStyle w:val="Standard"/>
              <w:overflowPunct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192A23" w:rsidTr="00192A23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192A23" w:rsidRDefault="00CD2881">
            <w:pPr>
              <w:pStyle w:val="Standard"/>
              <w:tabs>
                <w:tab w:val="left" w:pos="1831"/>
              </w:tabs>
              <w:overflowPunct w:val="0"/>
              <w:autoSpaceDE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2°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féminine</w:t>
            </w:r>
            <w:proofErr w:type="spellEnd"/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192A23" w:rsidRDefault="00192A23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192A23" w:rsidRDefault="00CD2881">
            <w:pPr>
              <w:pStyle w:val="Standard"/>
              <w:overflowPunct w:val="0"/>
              <w:autoSpaceDE w:val="0"/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Un </w:t>
            </w:r>
            <w:r>
              <w:rPr>
                <w:rFonts w:ascii="Tahoma" w:hAnsi="Tahoma" w:cs="Tahoma"/>
                <w:sz w:val="18"/>
                <w:szCs w:val="18"/>
              </w:rPr>
              <w:t xml:space="preserve">tableau offert par Marie Claude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Gambelin</w:t>
            </w:r>
            <w:proofErr w:type="spellEnd"/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192A23" w:rsidRDefault="00192A23">
            <w:pPr>
              <w:pStyle w:val="Standard"/>
              <w:overflowPunct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192A23" w:rsidTr="00192A23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192A23" w:rsidRDefault="00CD2881">
            <w:pPr>
              <w:pStyle w:val="Standard"/>
              <w:tabs>
                <w:tab w:val="left" w:pos="1831"/>
              </w:tabs>
              <w:overflowPunct w:val="0"/>
              <w:autoSpaceDE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3°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féminine</w:t>
            </w:r>
            <w:proofErr w:type="spellEnd"/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192A23" w:rsidRDefault="00192A23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192A23" w:rsidRDefault="00CD2881">
            <w:pPr>
              <w:pStyle w:val="Standard"/>
              <w:overflowPunct w:val="0"/>
              <w:autoSpaceDE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Une séance d'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aquabike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offert par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Effiligne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Arradon</w:t>
            </w:r>
            <w:proofErr w:type="spellEnd"/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192A23" w:rsidRDefault="00192A23">
            <w:pPr>
              <w:pStyle w:val="Standard"/>
              <w:overflowPunct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192A23" w:rsidTr="00192A23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192A23" w:rsidRDefault="00CD2881">
            <w:pPr>
              <w:pStyle w:val="Standard"/>
              <w:tabs>
                <w:tab w:val="left" w:pos="1831"/>
              </w:tabs>
              <w:overflowPunct w:val="0"/>
              <w:autoSpaceDE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1°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Vétéran</w:t>
            </w:r>
            <w:proofErr w:type="spellEnd"/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192A23" w:rsidRDefault="00CD2881">
            <w:pPr>
              <w:pStyle w:val="Standard"/>
              <w:autoSpaceDE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coupe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192A23" w:rsidRDefault="00CD2881">
            <w:pPr>
              <w:pStyle w:val="Standard"/>
              <w:overflowPunct w:val="0"/>
              <w:autoSpaceDE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Une bouteille de champagne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192A23" w:rsidRDefault="00192A23">
            <w:pPr>
              <w:pStyle w:val="Standard"/>
              <w:overflowPunct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192A23" w:rsidTr="00192A23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192A23" w:rsidRDefault="00CD2881">
            <w:pPr>
              <w:pStyle w:val="Standard"/>
              <w:tabs>
                <w:tab w:val="left" w:pos="1831"/>
              </w:tabs>
              <w:overflowPunct w:val="0"/>
              <w:autoSpaceDE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2°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vétéran</w:t>
            </w:r>
            <w:proofErr w:type="spellEnd"/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192A23" w:rsidRDefault="00192A23">
            <w:pPr>
              <w:pStyle w:val="Standard"/>
              <w:autoSpaceDE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192A23" w:rsidRDefault="00CD2881">
            <w:pPr>
              <w:pStyle w:val="Standard"/>
              <w:overflowPunct w:val="0"/>
              <w:autoSpaceDE w:val="0"/>
              <w:snapToGrid w:val="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Un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coffret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avec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bouteille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de Jerez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Zerex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Cherry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192A23" w:rsidRDefault="00192A23">
            <w:pPr>
              <w:pStyle w:val="Standard"/>
              <w:overflowPunct w:val="0"/>
              <w:autoSpaceDE w:val="0"/>
              <w:snapToGrid w:val="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192A23" w:rsidTr="00192A23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192A23" w:rsidRDefault="00CD2881">
            <w:pPr>
              <w:pStyle w:val="Standard"/>
              <w:tabs>
                <w:tab w:val="left" w:pos="1831"/>
              </w:tabs>
              <w:overflowPunct w:val="0"/>
              <w:autoSpaceDE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1° senior +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192A23" w:rsidRDefault="00CD2881">
            <w:pPr>
              <w:pStyle w:val="Standard"/>
              <w:autoSpaceDE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coupe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192A23" w:rsidRDefault="00CD2881">
            <w:pPr>
              <w:pStyle w:val="Standard"/>
              <w:overflowPunct w:val="0"/>
              <w:autoSpaceDE w:val="0"/>
              <w:snapToGrid w:val="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Un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coffret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avec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bouteille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de Jerez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Zerex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Cherry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192A23" w:rsidRDefault="00192A23">
            <w:pPr>
              <w:pStyle w:val="Standard"/>
              <w:overflowPunct w:val="0"/>
              <w:autoSpaceDE w:val="0"/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192A23" w:rsidTr="00192A2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192A23" w:rsidRDefault="00CD2881">
            <w:pPr>
              <w:pStyle w:val="Standard"/>
              <w:tabs>
                <w:tab w:val="left" w:pos="1831"/>
              </w:tabs>
              <w:overflowPunct w:val="0"/>
              <w:autoSpaceDE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&lt;1800</w:t>
            </w:r>
          </w:p>
          <w:p w:rsidR="00192A23" w:rsidRDefault="00CD2881">
            <w:pPr>
              <w:pStyle w:val="Standard"/>
              <w:tabs>
                <w:tab w:val="left" w:pos="1831"/>
              </w:tabs>
              <w:overflowPunct w:val="0"/>
              <w:autoSpaceDE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&gt;1600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192A23" w:rsidRDefault="00192A23">
            <w:pPr>
              <w:pStyle w:val="Standard"/>
              <w:autoSpaceDE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192A23" w:rsidRDefault="00CD2881">
            <w:pPr>
              <w:pStyle w:val="Standard"/>
              <w:overflowPunct w:val="0"/>
              <w:autoSpaceDE w:val="0"/>
              <w:snapToGrid w:val="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Un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coffret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avec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bouteille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de Jerez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Zerex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Cherry</w:t>
            </w:r>
          </w:p>
        </w:tc>
        <w:tc>
          <w:tcPr>
            <w:tcW w:w="26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192A23" w:rsidRDefault="00192A23">
            <w:pPr>
              <w:pStyle w:val="Standard"/>
              <w:overflowPunct w:val="0"/>
              <w:autoSpaceDE w:val="0"/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192A23" w:rsidTr="00192A23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192A23" w:rsidRDefault="00CD2881">
            <w:pPr>
              <w:pStyle w:val="Standard"/>
              <w:tabs>
                <w:tab w:val="left" w:pos="1831"/>
              </w:tabs>
              <w:overflowPunct w:val="0"/>
              <w:autoSpaceDE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&lt;1600</w:t>
            </w:r>
          </w:p>
          <w:p w:rsidR="00192A23" w:rsidRDefault="00CD2881">
            <w:pPr>
              <w:pStyle w:val="Standard"/>
              <w:tabs>
                <w:tab w:val="left" w:pos="1831"/>
              </w:tabs>
              <w:overflowPunct w:val="0"/>
              <w:autoSpaceDE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&gt;1400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192A23" w:rsidRDefault="00192A23">
            <w:pPr>
              <w:pStyle w:val="Standard"/>
              <w:autoSpaceDE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192A23" w:rsidRDefault="00CD2881">
            <w:pPr>
              <w:pStyle w:val="Standard"/>
              <w:overflowPunct w:val="0"/>
              <w:autoSpaceDE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Un plaid  un CD Rock and Roll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192A23" w:rsidRDefault="00192A23">
            <w:pPr>
              <w:pStyle w:val="Standard"/>
              <w:overflowPunct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192A23" w:rsidTr="00192A23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192A23" w:rsidRDefault="00CD2881">
            <w:pPr>
              <w:pStyle w:val="Standard"/>
              <w:tabs>
                <w:tab w:val="left" w:pos="1831"/>
              </w:tabs>
              <w:overflowPunct w:val="0"/>
              <w:autoSpaceDE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&lt;1400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192A23" w:rsidRDefault="00192A23">
            <w:pPr>
              <w:pStyle w:val="Standard"/>
              <w:autoSpaceDE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192A23" w:rsidRDefault="00CD2881">
            <w:pPr>
              <w:pStyle w:val="Standard"/>
              <w:overflowPunct w:val="0"/>
              <w:autoSpaceDE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Une bouteille de vin offert par Au nom du Vin d'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Arradon</w:t>
            </w:r>
            <w:proofErr w:type="spellEnd"/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192A23" w:rsidRDefault="00192A23">
            <w:pPr>
              <w:pStyle w:val="Standard"/>
              <w:overflowPunct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192A23" w:rsidTr="00192A23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192A23" w:rsidRDefault="00CD2881">
            <w:pPr>
              <w:pStyle w:val="Standard"/>
              <w:tabs>
                <w:tab w:val="left" w:pos="1831"/>
              </w:tabs>
              <w:overflowPunct w:val="0"/>
              <w:autoSpaceDE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1° Non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classé</w:t>
            </w:r>
            <w:proofErr w:type="spellEnd"/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192A23" w:rsidRDefault="00192A23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192A23" w:rsidRDefault="00CD2881">
            <w:pPr>
              <w:pStyle w:val="Standard"/>
              <w:overflowPunct w:val="0"/>
              <w:autoSpaceDE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Une bouteille de vin offert </w:t>
            </w:r>
            <w:r>
              <w:rPr>
                <w:rFonts w:ascii="Tahoma" w:hAnsi="Tahoma" w:cs="Tahoma"/>
                <w:sz w:val="18"/>
                <w:szCs w:val="18"/>
              </w:rPr>
              <w:t>par Au nom du Vin d'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Arradon</w:t>
            </w:r>
            <w:proofErr w:type="spellEnd"/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192A23" w:rsidRDefault="00192A23">
            <w:pPr>
              <w:pStyle w:val="Standard"/>
              <w:overflowPunct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192A23" w:rsidTr="00192A2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192A23" w:rsidRDefault="00CD2881">
            <w:pPr>
              <w:pStyle w:val="Standard"/>
              <w:tabs>
                <w:tab w:val="left" w:pos="1831"/>
              </w:tabs>
              <w:overflowPunct w:val="0"/>
              <w:autoSpaceDE w:val="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1°jeune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192A23" w:rsidRDefault="00CD2881">
            <w:pPr>
              <w:pStyle w:val="Standard"/>
              <w:autoSpaceDE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coupe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192A23" w:rsidRDefault="00CD2881">
            <w:pPr>
              <w:pStyle w:val="NormalWeb"/>
              <w:widowControl w:val="0"/>
              <w:overflowPunct w:val="0"/>
              <w:autoSpaceDE w:val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Cs/>
                <w:sz w:val="18"/>
                <w:szCs w:val="18"/>
              </w:rPr>
              <w:t>Ze</w:t>
            </w:r>
            <w:proofErr w:type="spellEnd"/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18"/>
                <w:szCs w:val="18"/>
              </w:rPr>
              <w:t>watch</w:t>
            </w:r>
            <w:proofErr w:type="spellEnd"/>
            <w:r>
              <w:rPr>
                <w:rFonts w:ascii="Tahoma" w:hAnsi="Tahoma" w:cs="Tahoma"/>
                <w:bCs/>
                <w:sz w:val="18"/>
                <w:szCs w:val="18"/>
              </w:rPr>
              <w:t xml:space="preserve"> 3 </w:t>
            </w:r>
            <w:proofErr w:type="spellStart"/>
            <w:r>
              <w:rPr>
                <w:rFonts w:ascii="Tahoma" w:hAnsi="Tahoma" w:cs="Tahoma"/>
                <w:bCs/>
                <w:sz w:val="18"/>
                <w:szCs w:val="18"/>
              </w:rPr>
              <w:t>My</w:t>
            </w:r>
            <w:proofErr w:type="spellEnd"/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18"/>
                <w:szCs w:val="18"/>
              </w:rPr>
              <w:t>Kronoz</w:t>
            </w:r>
            <w:proofErr w:type="spellEnd"/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192A23" w:rsidRDefault="00192A23">
            <w:pPr>
              <w:pStyle w:val="Standard"/>
              <w:overflowPunct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192A23" w:rsidTr="00192A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192A23" w:rsidRDefault="00CD2881">
            <w:pPr>
              <w:pStyle w:val="Standard"/>
              <w:tabs>
                <w:tab w:val="left" w:pos="1831"/>
              </w:tabs>
              <w:overflowPunct w:val="0"/>
              <w:autoSpaceDE w:val="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2°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jeune</w:t>
            </w:r>
            <w:proofErr w:type="spellEnd"/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192A23" w:rsidRDefault="00192A23">
            <w:pPr>
              <w:pStyle w:val="Standard"/>
              <w:autoSpaceDE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192A23" w:rsidRDefault="00CD2881">
            <w:pPr>
              <w:pStyle w:val="Standard"/>
              <w:overflowPunct w:val="0"/>
              <w:autoSpaceDE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Tour du Golfe + batterie de secours Smartphone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192A23" w:rsidRDefault="00192A23">
            <w:pPr>
              <w:pStyle w:val="Standard"/>
              <w:overflowPunct w:val="0"/>
              <w:autoSpaceDE w:val="0"/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192A23" w:rsidTr="00192A23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192A23" w:rsidRDefault="00CD2881">
            <w:pPr>
              <w:pStyle w:val="Standard"/>
              <w:tabs>
                <w:tab w:val="left" w:pos="1831"/>
              </w:tabs>
              <w:overflowPunct w:val="0"/>
              <w:autoSpaceDE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3°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jeune</w:t>
            </w:r>
            <w:proofErr w:type="spellEnd"/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192A23" w:rsidRDefault="00192A23">
            <w:pPr>
              <w:pStyle w:val="Standard"/>
              <w:autoSpaceDE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192A23" w:rsidRDefault="00CD2881">
            <w:pPr>
              <w:pStyle w:val="Standard"/>
              <w:overflowPunct w:val="0"/>
              <w:autoSpaceDE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Tour du Golfe + batterie de secours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Smartphon</w:t>
            </w:r>
            <w:proofErr w:type="spellEnd"/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192A23" w:rsidRDefault="00192A23">
            <w:pPr>
              <w:pStyle w:val="Standard"/>
              <w:overflowPunct w:val="0"/>
              <w:autoSpaceDE w:val="0"/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92A23" w:rsidRDefault="00192A23">
      <w:pPr>
        <w:pStyle w:val="Standard"/>
      </w:pPr>
    </w:p>
    <w:sectPr w:rsidR="00192A23" w:rsidSect="00192A2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881" w:rsidRDefault="00CD2881" w:rsidP="00192A23">
      <w:r>
        <w:separator/>
      </w:r>
    </w:p>
  </w:endnote>
  <w:endnote w:type="continuationSeparator" w:id="0">
    <w:p w:rsidR="00CD2881" w:rsidRDefault="00CD2881" w:rsidP="00192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881" w:rsidRDefault="00CD2881" w:rsidP="00192A23">
      <w:r w:rsidRPr="00192A23">
        <w:rPr>
          <w:color w:val="000000"/>
        </w:rPr>
        <w:separator/>
      </w:r>
    </w:p>
  </w:footnote>
  <w:footnote w:type="continuationSeparator" w:id="0">
    <w:p w:rsidR="00CD2881" w:rsidRDefault="00CD2881" w:rsidP="00192A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2A23"/>
    <w:rsid w:val="00192A23"/>
    <w:rsid w:val="00AD6037"/>
    <w:rsid w:val="00CD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192A23"/>
  </w:style>
  <w:style w:type="paragraph" w:customStyle="1" w:styleId="Heading">
    <w:name w:val="Heading"/>
    <w:basedOn w:val="Standard"/>
    <w:next w:val="Textbody"/>
    <w:rsid w:val="00192A2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192A23"/>
    <w:pPr>
      <w:spacing w:after="120"/>
    </w:pPr>
  </w:style>
  <w:style w:type="paragraph" w:styleId="Liste">
    <w:name w:val="List"/>
    <w:basedOn w:val="Textbody"/>
    <w:rsid w:val="00192A23"/>
  </w:style>
  <w:style w:type="paragraph" w:customStyle="1" w:styleId="Caption">
    <w:name w:val="Caption"/>
    <w:basedOn w:val="Standard"/>
    <w:rsid w:val="00192A2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92A23"/>
    <w:pPr>
      <w:suppressLineNumbers/>
    </w:pPr>
  </w:style>
  <w:style w:type="paragraph" w:customStyle="1" w:styleId="TableContents">
    <w:name w:val="Table Contents"/>
    <w:basedOn w:val="Standard"/>
    <w:rsid w:val="00192A23"/>
    <w:pPr>
      <w:suppressLineNumbers/>
    </w:pPr>
  </w:style>
  <w:style w:type="paragraph" w:customStyle="1" w:styleId="TableHeading">
    <w:name w:val="Table Heading"/>
    <w:basedOn w:val="TableContents"/>
    <w:rsid w:val="00192A23"/>
    <w:pPr>
      <w:jc w:val="center"/>
    </w:pPr>
    <w:rPr>
      <w:b/>
      <w:bCs/>
    </w:rPr>
  </w:style>
  <w:style w:type="paragraph" w:styleId="NormalWeb">
    <w:name w:val="Normal (Web)"/>
    <w:basedOn w:val="Standard"/>
    <w:rsid w:val="00192A23"/>
    <w:pPr>
      <w:widowControl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213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Maréchal</dc:creator>
  <cp:lastModifiedBy>user</cp:lastModifiedBy>
  <cp:revision>1</cp:revision>
  <dcterms:created xsi:type="dcterms:W3CDTF">2015-05-08T17:31:00Z</dcterms:created>
  <dcterms:modified xsi:type="dcterms:W3CDTF">2017-05-04T22:14:00Z</dcterms:modified>
</cp:coreProperties>
</file>